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5C" w:rsidRPr="004F17DD" w:rsidRDefault="009F245C" w:rsidP="009F245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17DD">
        <w:rPr>
          <w:rFonts w:ascii="Times New Roman" w:hAnsi="Times New Roman" w:cs="Times New Roman"/>
          <w:b/>
          <w:sz w:val="32"/>
          <w:szCs w:val="32"/>
        </w:rPr>
        <w:t xml:space="preserve">HĐ GD </w:t>
      </w:r>
      <w:proofErr w:type="spellStart"/>
      <w:r w:rsidRPr="004F17DD">
        <w:rPr>
          <w:rFonts w:ascii="Times New Roman" w:hAnsi="Times New Roman" w:cs="Times New Roman"/>
          <w:b/>
          <w:sz w:val="32"/>
          <w:szCs w:val="32"/>
        </w:rPr>
        <w:t>Đạo</w:t>
      </w:r>
      <w:proofErr w:type="spellEnd"/>
      <w:r w:rsidRPr="004F17D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F17DD">
        <w:rPr>
          <w:rFonts w:ascii="Times New Roman" w:hAnsi="Times New Roman" w:cs="Times New Roman"/>
          <w:b/>
          <w:sz w:val="32"/>
          <w:szCs w:val="32"/>
        </w:rPr>
        <w:t>đức</w:t>
      </w:r>
      <w:proofErr w:type="spellEnd"/>
    </w:p>
    <w:p w:rsidR="009F245C" w:rsidRPr="004F17DD" w:rsidRDefault="009F245C" w:rsidP="009F245C">
      <w:pPr>
        <w:pStyle w:val="NoSpacing"/>
        <w:jc w:val="center"/>
        <w:rPr>
          <w:rFonts w:ascii="Times New Roman" w:hAnsi="Times New Roman" w:cs="Times New Roman"/>
          <w:sz w:val="20"/>
        </w:rPr>
      </w:pPr>
      <w:proofErr w:type="spellStart"/>
      <w:r w:rsidRPr="004F17DD">
        <w:rPr>
          <w:rFonts w:ascii="Times New Roman" w:hAnsi="Times New Roman" w:cs="Times New Roman"/>
          <w:b/>
          <w:i/>
          <w:iCs/>
          <w:sz w:val="28"/>
          <w:szCs w:val="28"/>
        </w:rPr>
        <w:t>Bài</w:t>
      </w:r>
      <w:proofErr w:type="spellEnd"/>
      <w:r w:rsidRPr="004F17D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6:</w:t>
      </w:r>
      <w:r w:rsidRPr="004F17DD">
        <w:rPr>
          <w:rFonts w:ascii="Times New Roman" w:hAnsi="Times New Roman" w:cs="Times New Roman"/>
        </w:rPr>
        <w:t xml:space="preserve"> </w:t>
      </w:r>
      <w:r w:rsidRPr="004F17DD">
        <w:rPr>
          <w:rFonts w:ascii="Times New Roman" w:hAnsi="Times New Roman" w:cs="Times New Roman"/>
          <w:b/>
          <w:iCs/>
          <w:sz w:val="28"/>
          <w:szCs w:val="28"/>
        </w:rPr>
        <w:t>TÍCH CỰC THAM GIA VIỆC LỚP, VIỆC TRƯỜNG</w:t>
      </w:r>
      <w:r w:rsidRPr="004F17DD">
        <w:rPr>
          <w:rFonts w:ascii="Times New Roman" w:hAnsi="Times New Roman" w:cs="Times New Roman"/>
          <w:sz w:val="28"/>
          <w:szCs w:val="28"/>
        </w:rPr>
        <w:t xml:space="preserve"> </w:t>
      </w:r>
      <w:r w:rsidRPr="004F17DD"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 w:rsidRPr="004F17DD">
        <w:rPr>
          <w:rFonts w:ascii="Times New Roman" w:hAnsi="Times New Roman" w:cs="Times New Roman"/>
          <w:b/>
          <w:iCs/>
          <w:sz w:val="28"/>
          <w:szCs w:val="28"/>
        </w:rPr>
        <w:t>tiết</w:t>
      </w:r>
      <w:proofErr w:type="spellEnd"/>
      <w:r w:rsidRPr="004F17DD">
        <w:rPr>
          <w:rFonts w:ascii="Times New Roman" w:hAnsi="Times New Roman" w:cs="Times New Roman"/>
          <w:b/>
          <w:iCs/>
          <w:sz w:val="28"/>
          <w:szCs w:val="28"/>
        </w:rPr>
        <w:t xml:space="preserve"> 2)</w:t>
      </w:r>
    </w:p>
    <w:p w:rsidR="009F245C" w:rsidRPr="004F17DD" w:rsidRDefault="009F245C" w:rsidP="009F24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17DD">
        <w:rPr>
          <w:rFonts w:ascii="Times New Roman" w:hAnsi="Times New Roman" w:cs="Times New Roman"/>
          <w:b/>
          <w:sz w:val="24"/>
          <w:szCs w:val="24"/>
        </w:rPr>
        <w:t>I. MỤC TIÊU</w:t>
      </w:r>
      <w:r w:rsidRPr="004F17DD">
        <w:rPr>
          <w:rFonts w:ascii="Times New Roman" w:hAnsi="Times New Roman" w:cs="Times New Roman"/>
          <w:sz w:val="24"/>
          <w:szCs w:val="24"/>
        </w:rPr>
        <w:t>:</w:t>
      </w:r>
    </w:p>
    <w:p w:rsidR="009F245C" w:rsidRPr="00CB127B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KT: </w:t>
      </w:r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B127B">
        <w:rPr>
          <w:rFonts w:ascii="Times New Roman" w:hAnsi="Times New Roman" w:cs="Times New Roman"/>
          <w:sz w:val="28"/>
          <w:szCs w:val="28"/>
        </w:rPr>
        <w:t>hế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>.</w:t>
      </w:r>
    </w:p>
    <w:p w:rsidR="009F245C" w:rsidRPr="00CB127B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KN:</w:t>
      </w:r>
      <w:r w:rsidRPr="00CB127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>.</w:t>
      </w:r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TĐ: </w:t>
      </w:r>
      <w:r w:rsidRPr="00CB127B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>.</w:t>
      </w:r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27B">
        <w:rPr>
          <w:rFonts w:ascii="Times New Roman" w:hAnsi="Times New Roman" w:cs="Times New Roman"/>
          <w:sz w:val="28"/>
          <w:szCs w:val="28"/>
        </w:rPr>
        <w:t xml:space="preserve">GDHS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127B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b/>
          <w:sz w:val="24"/>
          <w:szCs w:val="24"/>
        </w:rPr>
        <w:t>II. KNS</w:t>
      </w:r>
      <w:r>
        <w:rPr>
          <w:rFonts w:ascii="Times New Roman" w:hAnsi="Times New Roman" w:cs="Times New Roman"/>
          <w:sz w:val="28"/>
          <w:szCs w:val="28"/>
        </w:rPr>
        <w:t xml:space="preserve">: KN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KN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QTE: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9F245C" w:rsidRPr="003759CB" w:rsidRDefault="009F245C" w:rsidP="009F24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59CB">
        <w:rPr>
          <w:rFonts w:ascii="Times New Roman" w:hAnsi="Times New Roman" w:cs="Times New Roman"/>
          <w:b/>
          <w:sz w:val="24"/>
          <w:szCs w:val="24"/>
        </w:rPr>
        <w:t xml:space="preserve">III. CHUẨN BI: </w:t>
      </w:r>
    </w:p>
    <w:p w:rsidR="009F245C" w:rsidRPr="00CB127B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12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127B">
        <w:rPr>
          <w:rFonts w:ascii="Times New Roman" w:hAnsi="Times New Roman" w:cs="Times New Roman"/>
          <w:sz w:val="28"/>
          <w:szCs w:val="28"/>
        </w:rPr>
        <w:t>hđ</w:t>
      </w:r>
      <w:proofErr w:type="spellEnd"/>
      <w:proofErr w:type="gramEnd"/>
      <w:r w:rsidRPr="00CB127B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27B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CB127B">
        <w:rPr>
          <w:rFonts w:ascii="Times New Roman" w:hAnsi="Times New Roman" w:cs="Times New Roman"/>
          <w:sz w:val="28"/>
          <w:szCs w:val="28"/>
        </w:rPr>
        <w:t>.</w:t>
      </w:r>
    </w:p>
    <w:p w:rsidR="009F245C" w:rsidRPr="00C44FF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b/>
          <w:sz w:val="24"/>
          <w:szCs w:val="24"/>
        </w:rPr>
        <w:t>III. TIẾN TRÌNH</w:t>
      </w:r>
      <w:r w:rsidRPr="00C44F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245C" w:rsidRPr="00C44FF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HĐTQ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khiển</w:t>
      </w:r>
      <w:proofErr w:type="spellEnd"/>
    </w:p>
    <w:p w:rsidR="009F245C" w:rsidRPr="00C44FF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thiệu</w:t>
      </w:r>
      <w:proofErr w:type="spellEnd"/>
    </w:p>
    <w:p w:rsidR="009F245C" w:rsidRPr="00C44FF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4FFC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proofErr w:type="gramStart"/>
      <w:r w:rsidRPr="00C44F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FFC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- GV y/c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ktra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- Ban HT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ktra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kq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GV</w:t>
      </w:r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- 2 HS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giá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>: GTB</w:t>
      </w:r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tiêu</w:t>
      </w:r>
      <w:proofErr w:type="spellEnd"/>
    </w:p>
    <w:p w:rsidR="009F245C" w:rsidRPr="00D44F92" w:rsidRDefault="009F245C" w:rsidP="009F24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4F92">
        <w:rPr>
          <w:rFonts w:ascii="Times New Roman" w:hAnsi="Times New Roman" w:cs="Times New Roman"/>
          <w:b/>
          <w:sz w:val="24"/>
          <w:szCs w:val="24"/>
        </w:rPr>
        <w:t>B. HOẠT ĐỘNG THỰC HÀNH</w:t>
      </w:r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động1: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30D5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430D5">
        <w:rPr>
          <w:rFonts w:ascii="Times New Roman" w:hAnsi="Times New Roman" w:cs="Times New Roman"/>
          <w:sz w:val="28"/>
          <w:szCs w:val="28"/>
        </w:rPr>
        <w:t>BT 4)</w:t>
      </w:r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HĐ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NT </w:t>
      </w:r>
      <w:proofErr w:type="spellStart"/>
      <w:r>
        <w:rPr>
          <w:rFonts w:ascii="Times New Roman" w:hAnsi="Times New Roman" w:cs="Times New Roman"/>
          <w:sz w:val="28"/>
          <w:szCs w:val="28"/>
        </w:rPr>
        <w:t>đk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5C" w:rsidRPr="00C430D5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0D5">
        <w:rPr>
          <w:rFonts w:ascii="Times New Roman" w:hAnsi="Times New Roman" w:cs="Times New Roman"/>
          <w:sz w:val="28"/>
          <w:szCs w:val="28"/>
        </w:rPr>
        <w:t xml:space="preserve">+)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: HS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0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30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430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43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YC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065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proofErr w:type="gram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6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NX,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sung.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KL</w:t>
      </w:r>
      <w:proofErr w:type="gramStart"/>
      <w:r w:rsidRPr="00610658">
        <w:rPr>
          <w:rFonts w:ascii="Times New Roman" w:hAnsi="Times New Roman" w:cs="Times New Roman"/>
          <w:sz w:val="28"/>
          <w:szCs w:val="28"/>
        </w:rPr>
        <w:t>:a</w:t>
      </w:r>
      <w:proofErr w:type="spellEnd"/>
      <w:proofErr w:type="gram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610658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61065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10658">
        <w:rPr>
          <w:rFonts w:ascii="Times New Roman" w:hAnsi="Times New Roman" w:cs="Times New Roman"/>
          <w:sz w:val="28"/>
          <w:szCs w:val="28"/>
        </w:rPr>
        <w:t>,….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658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Đăng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ký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tham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>( BT 5)</w:t>
      </w:r>
    </w:p>
    <w:p w:rsidR="009F245C" w:rsidRPr="00022437" w:rsidRDefault="009F245C" w:rsidP="009F245C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 w:rsidRPr="00022437">
        <w:rPr>
          <w:rFonts w:ascii="Times New Roman" w:hAnsi="Times New Roman" w:cs="Times New Roman"/>
          <w:iCs/>
          <w:sz w:val="28"/>
          <w:szCs w:val="28"/>
        </w:rPr>
        <w:t xml:space="preserve">* HĐ </w:t>
      </w:r>
      <w:proofErr w:type="spellStart"/>
      <w:r w:rsidRPr="00022437">
        <w:rPr>
          <w:rFonts w:ascii="Times New Roman" w:hAnsi="Times New Roman" w:cs="Times New Roman"/>
          <w:iCs/>
          <w:sz w:val="28"/>
          <w:szCs w:val="28"/>
        </w:rPr>
        <w:t>cá</w:t>
      </w:r>
      <w:proofErr w:type="spellEnd"/>
      <w:r w:rsidRPr="0002243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2437">
        <w:rPr>
          <w:rFonts w:ascii="Times New Roman" w:hAnsi="Times New Roman" w:cs="Times New Roman"/>
          <w:iCs/>
          <w:sz w:val="28"/>
          <w:szCs w:val="28"/>
        </w:rPr>
        <w:t>nhân</w:t>
      </w:r>
      <w:proofErr w:type="spellEnd"/>
      <w:r w:rsidRPr="00022437">
        <w:rPr>
          <w:rFonts w:ascii="Times New Roman" w:hAnsi="Times New Roman" w:cs="Times New Roman"/>
          <w:iCs/>
          <w:sz w:val="28"/>
          <w:szCs w:val="28"/>
        </w:rPr>
        <w:t xml:space="preserve">, NT </w:t>
      </w:r>
      <w:proofErr w:type="spellStart"/>
      <w:r w:rsidRPr="00022437">
        <w:rPr>
          <w:rFonts w:ascii="Times New Roman" w:hAnsi="Times New Roman" w:cs="Times New Roman"/>
          <w:iCs/>
          <w:sz w:val="28"/>
          <w:szCs w:val="28"/>
        </w:rPr>
        <w:t>đk</w:t>
      </w:r>
      <w:proofErr w:type="spellEnd"/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+)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Mục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tiêu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1065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+)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Cách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tiến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61065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10658">
        <w:rPr>
          <w:rFonts w:ascii="Times New Roman" w:hAnsi="Times New Roman" w:cs="Times New Roman"/>
          <w:sz w:val="28"/>
          <w:szCs w:val="28"/>
        </w:rPr>
        <w:t xml:space="preserve"> (HĐ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, KT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)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lastRenderedPageBreak/>
        <w:t xml:space="preserve">- GV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yc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065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Cam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.</w:t>
      </w:r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106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lớp</w:t>
      </w:r>
      <w:proofErr w:type="spellEnd"/>
      <w:proofErr w:type="gram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bổn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>…</w:t>
      </w:r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610658">
        <w:rPr>
          <w:rFonts w:ascii="Times New Roman" w:hAnsi="Times New Roman" w:cs="Times New Roman"/>
          <w:sz w:val="28"/>
          <w:szCs w:val="28"/>
        </w:rPr>
        <w:t>Hoạt</w:t>
      </w:r>
      <w:proofErr w:type="gram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5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1065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F245C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9F245C" w:rsidRPr="00610658" w:rsidRDefault="009F245C" w:rsidP="009F24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4D0683" w:rsidRDefault="009F245C" w:rsidP="009F245C"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sectPr w:rsidR="004D0683" w:rsidSect="00281724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245C"/>
    <w:rsid w:val="00281724"/>
    <w:rsid w:val="004D0683"/>
    <w:rsid w:val="007666C8"/>
    <w:rsid w:val="009F245C"/>
    <w:rsid w:val="00FC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5C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45C"/>
    <w:pPr>
      <w:jc w:val="left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2014-11-23T02:33:00Z</dcterms:created>
  <dcterms:modified xsi:type="dcterms:W3CDTF">2014-11-23T02:35:00Z</dcterms:modified>
</cp:coreProperties>
</file>